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59" w:rsidRDefault="00615859" w:rsidP="006463D1">
      <w:pPr>
        <w:tabs>
          <w:tab w:val="left" w:pos="5685"/>
        </w:tabs>
        <w:ind w:left="-1985"/>
        <w:jc w:val="left"/>
        <w:rPr>
          <w:b/>
          <w:sz w:val="24"/>
          <w:szCs w:val="24"/>
        </w:rPr>
      </w:pPr>
    </w:p>
    <w:p w:rsidR="00FE5F4F" w:rsidRPr="001D3686" w:rsidRDefault="00FE5F4F" w:rsidP="00FE5F4F">
      <w:pPr>
        <w:tabs>
          <w:tab w:val="left" w:pos="5685"/>
        </w:tabs>
        <w:ind w:left="-198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LIC</w:t>
      </w:r>
      <w:r w:rsidRPr="001D368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ROY FERNANDO GUERRERO BUENO</w:t>
      </w:r>
      <w:r>
        <w:rPr>
          <w:b/>
          <w:sz w:val="24"/>
          <w:szCs w:val="24"/>
        </w:rPr>
        <w:tab/>
      </w:r>
    </w:p>
    <w:p w:rsidR="00FE5F4F" w:rsidRPr="001D3686" w:rsidRDefault="00FE5F4F" w:rsidP="00FE5F4F">
      <w:pPr>
        <w:ind w:left="-198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TITULAR</w:t>
      </w:r>
      <w:r w:rsidRPr="001D3686">
        <w:rPr>
          <w:b/>
          <w:sz w:val="24"/>
          <w:szCs w:val="24"/>
        </w:rPr>
        <w:t xml:space="preserve"> DEL ÓRGANO INTERNO DE CONTROL</w:t>
      </w:r>
    </w:p>
    <w:p w:rsidR="004E0BA0" w:rsidRPr="001D3686" w:rsidRDefault="00FE5F4F" w:rsidP="00FE5F4F">
      <w:pPr>
        <w:tabs>
          <w:tab w:val="left" w:pos="5580"/>
        </w:tabs>
        <w:ind w:left="-1985"/>
        <w:jc w:val="left"/>
        <w:rPr>
          <w:b/>
          <w:sz w:val="24"/>
          <w:szCs w:val="24"/>
        </w:rPr>
      </w:pPr>
      <w:r w:rsidRPr="001D3686">
        <w:rPr>
          <w:b/>
          <w:sz w:val="24"/>
          <w:szCs w:val="24"/>
        </w:rPr>
        <w:t>EN LA SECRETARÍA DE EDUCACIÓN DE VERACRUZ</w:t>
      </w:r>
      <w:r w:rsidR="00F3688E">
        <w:rPr>
          <w:b/>
          <w:sz w:val="24"/>
          <w:szCs w:val="24"/>
        </w:rPr>
        <w:tab/>
      </w:r>
    </w:p>
    <w:p w:rsidR="001D3686" w:rsidRPr="001D3686" w:rsidRDefault="001D3686" w:rsidP="004E0BA0">
      <w:pPr>
        <w:ind w:left="-1985"/>
        <w:rPr>
          <w:sz w:val="24"/>
          <w:szCs w:val="24"/>
        </w:rPr>
      </w:pPr>
    </w:p>
    <w:p w:rsidR="001A67E1" w:rsidRDefault="00F6006B" w:rsidP="001A67E1">
      <w:pPr>
        <w:ind w:left="-1985"/>
        <w:rPr>
          <w:sz w:val="24"/>
          <w:szCs w:val="24"/>
        </w:rPr>
      </w:pPr>
      <w:r>
        <w:rPr>
          <w:sz w:val="24"/>
          <w:szCs w:val="24"/>
        </w:rPr>
        <w:t xml:space="preserve">Por medio del presente, de acuerdo a la CIRCULAR No. </w:t>
      </w:r>
      <w:r w:rsidRPr="00F6006B">
        <w:rPr>
          <w:b/>
          <w:sz w:val="24"/>
          <w:szCs w:val="24"/>
        </w:rPr>
        <w:t>OIC/SEV/DFP/021/2018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y en seguimiento al oficio </w:t>
      </w:r>
      <w:r w:rsidRPr="00F6006B">
        <w:rPr>
          <w:b/>
          <w:sz w:val="24"/>
          <w:szCs w:val="24"/>
        </w:rPr>
        <w:t>CGE/DGFI/CESCI/0598/03/2018</w:t>
      </w:r>
      <w:r>
        <w:rPr>
          <w:b/>
          <w:sz w:val="24"/>
          <w:szCs w:val="24"/>
        </w:rPr>
        <w:t xml:space="preserve">n, </w:t>
      </w:r>
      <w:r>
        <w:rPr>
          <w:sz w:val="24"/>
          <w:szCs w:val="24"/>
        </w:rPr>
        <w:t xml:space="preserve">emitido por la Dirección General de Fiscalización Interna de la </w:t>
      </w:r>
      <w:r w:rsidR="009A26BD">
        <w:rPr>
          <w:sz w:val="24"/>
          <w:szCs w:val="24"/>
        </w:rPr>
        <w:t>Contraloría</w:t>
      </w:r>
      <w:r>
        <w:rPr>
          <w:sz w:val="24"/>
          <w:szCs w:val="24"/>
        </w:rPr>
        <w:t xml:space="preserve"> General, referente a los proveedores y contratistas</w:t>
      </w:r>
      <w:r w:rsidR="009A26BD">
        <w:rPr>
          <w:sz w:val="24"/>
          <w:szCs w:val="24"/>
        </w:rPr>
        <w:t xml:space="preserve"> que hayan incumplido las disposiciones legales de los contratos adjudicados en materia de contratación de bienes y servicios. </w:t>
      </w:r>
    </w:p>
    <w:p w:rsidR="009A26BD" w:rsidRDefault="009A26BD" w:rsidP="001A67E1">
      <w:pPr>
        <w:ind w:left="-1985"/>
        <w:rPr>
          <w:sz w:val="24"/>
          <w:szCs w:val="24"/>
        </w:rPr>
      </w:pPr>
    </w:p>
    <w:p w:rsidR="009A26BD" w:rsidRDefault="009A26BD" w:rsidP="001A67E1">
      <w:pPr>
        <w:ind w:left="-19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informa que la Academia Veracruzana de las Lenguas Indígenas en el mes de </w:t>
      </w:r>
      <w:r w:rsidR="009D2BC4">
        <w:rPr>
          <w:b/>
          <w:sz w:val="24"/>
          <w:szCs w:val="24"/>
        </w:rPr>
        <w:t>diciembre</w:t>
      </w:r>
      <w:r>
        <w:rPr>
          <w:b/>
          <w:sz w:val="24"/>
          <w:szCs w:val="24"/>
        </w:rPr>
        <w:t>, no ha llevado a cabo ningún procedimiento de incumplimiento de las disposiciones legales en los contratos con proveedores.</w:t>
      </w:r>
    </w:p>
    <w:p w:rsidR="009A26BD" w:rsidRDefault="009A26BD" w:rsidP="001A67E1">
      <w:pPr>
        <w:ind w:left="-1985"/>
        <w:rPr>
          <w:b/>
          <w:sz w:val="24"/>
          <w:szCs w:val="24"/>
        </w:rPr>
      </w:pPr>
    </w:p>
    <w:p w:rsidR="009A26BD" w:rsidRPr="009A26BD" w:rsidRDefault="009A26BD" w:rsidP="001A67E1">
      <w:pPr>
        <w:ind w:left="-1985"/>
        <w:rPr>
          <w:sz w:val="24"/>
          <w:szCs w:val="24"/>
        </w:rPr>
      </w:pPr>
      <w:r>
        <w:rPr>
          <w:sz w:val="24"/>
          <w:szCs w:val="24"/>
        </w:rPr>
        <w:t>Sin otro particular, aprovecho la ocasión para enviarle un cordial saludo.</w:t>
      </w:r>
    </w:p>
    <w:p w:rsidR="001A67E1" w:rsidRPr="001D3686" w:rsidRDefault="001A67E1" w:rsidP="001A67E1">
      <w:pPr>
        <w:ind w:left="-1985"/>
        <w:jc w:val="center"/>
        <w:rPr>
          <w:sz w:val="24"/>
          <w:szCs w:val="24"/>
        </w:rPr>
      </w:pPr>
    </w:p>
    <w:p w:rsidR="006E7168" w:rsidRPr="001D3686" w:rsidRDefault="006E7168" w:rsidP="001A67E1">
      <w:pPr>
        <w:ind w:left="-1985"/>
        <w:jc w:val="center"/>
        <w:rPr>
          <w:sz w:val="24"/>
          <w:szCs w:val="24"/>
        </w:rPr>
      </w:pPr>
    </w:p>
    <w:p w:rsidR="001A67E1" w:rsidRDefault="001A67E1" w:rsidP="001A67E1">
      <w:pPr>
        <w:ind w:left="-1985"/>
        <w:jc w:val="center"/>
        <w:rPr>
          <w:sz w:val="24"/>
          <w:szCs w:val="24"/>
        </w:rPr>
      </w:pPr>
    </w:p>
    <w:p w:rsidR="001A67E1" w:rsidRPr="001D3686" w:rsidRDefault="009A26BD" w:rsidP="00A32F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1D368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1D3686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1D3686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1D3686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1D3686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1D368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1D3686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Pr="001D3686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1D3686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1D3686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1D3686">
        <w:rPr>
          <w:sz w:val="24"/>
          <w:szCs w:val="24"/>
        </w:rPr>
        <w:t>E</w:t>
      </w:r>
    </w:p>
    <w:p w:rsidR="001A67E1" w:rsidRPr="001D3686" w:rsidRDefault="001A67E1" w:rsidP="001A67E1">
      <w:pPr>
        <w:ind w:left="-1985"/>
        <w:jc w:val="left"/>
        <w:rPr>
          <w:sz w:val="24"/>
          <w:szCs w:val="24"/>
        </w:rPr>
      </w:pPr>
      <w:r w:rsidRPr="001D3686">
        <w:rPr>
          <w:sz w:val="24"/>
          <w:szCs w:val="24"/>
        </w:rPr>
        <w:t xml:space="preserve">                                            </w:t>
      </w:r>
    </w:p>
    <w:p w:rsidR="008E26F5" w:rsidRPr="001D3686" w:rsidRDefault="008E26F5" w:rsidP="001A67E1">
      <w:pPr>
        <w:ind w:left="-1985"/>
        <w:jc w:val="center"/>
        <w:rPr>
          <w:sz w:val="24"/>
          <w:szCs w:val="24"/>
        </w:rPr>
      </w:pPr>
    </w:p>
    <w:p w:rsidR="008E26F5" w:rsidRPr="001D3686" w:rsidRDefault="008E26F5" w:rsidP="001A67E1">
      <w:pPr>
        <w:ind w:left="-1985"/>
        <w:jc w:val="center"/>
        <w:rPr>
          <w:sz w:val="24"/>
          <w:szCs w:val="24"/>
        </w:rPr>
      </w:pPr>
    </w:p>
    <w:p w:rsidR="001A67E1" w:rsidRPr="009A26BD" w:rsidRDefault="00996AE8" w:rsidP="00A32F4F">
      <w:pPr>
        <w:ind w:left="-1985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1A67E1" w:rsidRPr="009A26BD">
        <w:rPr>
          <w:sz w:val="24"/>
          <w:szCs w:val="24"/>
        </w:rPr>
        <w:t xml:space="preserve">LIC. </w:t>
      </w:r>
      <w:r w:rsidR="009D2BC4">
        <w:rPr>
          <w:sz w:val="24"/>
          <w:szCs w:val="24"/>
        </w:rPr>
        <w:t>ADY SILVIA AZAMAR GONZÁLEZ</w:t>
      </w:r>
    </w:p>
    <w:p w:rsidR="00A32F4F" w:rsidRPr="001D3686" w:rsidRDefault="00996AE8" w:rsidP="00A32F4F">
      <w:pPr>
        <w:rPr>
          <w:sz w:val="24"/>
          <w:szCs w:val="24"/>
        </w:rPr>
      </w:pPr>
      <w:r>
        <w:t xml:space="preserve">  </w:t>
      </w:r>
      <w:r w:rsidR="00A32F4F">
        <w:t xml:space="preserve"> </w:t>
      </w:r>
      <w:r w:rsidR="00A32F4F" w:rsidRPr="001D3686">
        <w:rPr>
          <w:sz w:val="24"/>
          <w:szCs w:val="24"/>
        </w:rPr>
        <w:t>JEF</w:t>
      </w:r>
      <w:r w:rsidR="009D2BC4">
        <w:rPr>
          <w:sz w:val="24"/>
          <w:szCs w:val="24"/>
        </w:rPr>
        <w:t>A</w:t>
      </w:r>
      <w:r w:rsidR="00A32F4F" w:rsidRPr="001D3686">
        <w:rPr>
          <w:sz w:val="24"/>
          <w:szCs w:val="24"/>
        </w:rPr>
        <w:t xml:space="preserve"> DEL DEPARTAMENTO ADMINISTRATIVO</w:t>
      </w:r>
    </w:p>
    <w:p w:rsidR="006E7168" w:rsidRDefault="006E7168" w:rsidP="001A67E1">
      <w:pPr>
        <w:rPr>
          <w:sz w:val="28"/>
          <w:szCs w:val="28"/>
        </w:rPr>
      </w:pPr>
    </w:p>
    <w:p w:rsidR="006E7168" w:rsidRDefault="006E7168" w:rsidP="001A67E1">
      <w:pPr>
        <w:rPr>
          <w:sz w:val="28"/>
          <w:szCs w:val="28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A32F4F" w:rsidRDefault="00A32F4F" w:rsidP="006E7168">
      <w:pPr>
        <w:ind w:left="-1985"/>
        <w:rPr>
          <w:sz w:val="14"/>
          <w:szCs w:val="14"/>
        </w:rPr>
      </w:pPr>
    </w:p>
    <w:p w:rsidR="006E7168" w:rsidRDefault="006E7168" w:rsidP="009A26BD">
      <w:pPr>
        <w:ind w:left="-1985"/>
        <w:rPr>
          <w:sz w:val="14"/>
          <w:szCs w:val="14"/>
        </w:rPr>
      </w:pPr>
      <w:r w:rsidRPr="006E7168">
        <w:rPr>
          <w:sz w:val="14"/>
          <w:szCs w:val="14"/>
        </w:rPr>
        <w:t xml:space="preserve">CCP.- </w:t>
      </w:r>
    </w:p>
    <w:p w:rsidR="009A26BD" w:rsidRPr="006E7168" w:rsidRDefault="009A26BD" w:rsidP="009A26BD">
      <w:pPr>
        <w:ind w:left="-1985"/>
        <w:rPr>
          <w:sz w:val="14"/>
          <w:szCs w:val="14"/>
        </w:rPr>
      </w:pPr>
      <w:proofErr w:type="spellStart"/>
      <w:r>
        <w:rPr>
          <w:sz w:val="14"/>
          <w:szCs w:val="14"/>
        </w:rPr>
        <w:t>Ccp</w:t>
      </w:r>
      <w:proofErr w:type="spellEnd"/>
      <w:r>
        <w:rPr>
          <w:sz w:val="14"/>
          <w:szCs w:val="14"/>
        </w:rPr>
        <w:t xml:space="preserve"> Archivo</w:t>
      </w:r>
    </w:p>
    <w:sectPr w:rsidR="009A26BD" w:rsidRPr="006E7168" w:rsidSect="00615859">
      <w:headerReference w:type="default" r:id="rId6"/>
      <w:footerReference w:type="default" r:id="rId7"/>
      <w:pgSz w:w="12240" w:h="15840" w:code="1"/>
      <w:pgMar w:top="2798" w:right="851" w:bottom="851" w:left="4003" w:header="709" w:footer="1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20" w:rsidRDefault="00FF7B20" w:rsidP="000067B2">
      <w:r>
        <w:separator/>
      </w:r>
    </w:p>
  </w:endnote>
  <w:endnote w:type="continuationSeparator" w:id="0">
    <w:p w:rsidR="00FF7B20" w:rsidRDefault="00FF7B20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14" w:rsidRDefault="00A52347" w:rsidP="00E23D14">
    <w:pPr>
      <w:pStyle w:val="Piedepgina"/>
      <w:ind w:left="-2835"/>
    </w:pPr>
    <w:r w:rsidRPr="00A52347">
      <w:rPr>
        <w:noProof/>
        <w:lang w:val="es-MX" w:eastAsia="es-MX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3356950</wp:posOffset>
          </wp:positionH>
          <wp:positionV relativeFrom="paragraph">
            <wp:posOffset>-2998</wp:posOffset>
          </wp:positionV>
          <wp:extent cx="1373815" cy="733647"/>
          <wp:effectExtent l="19050" t="0" r="0" b="0"/>
          <wp:wrapThrough wrapText="bothSides">
            <wp:wrapPolygon edited="0">
              <wp:start x="-300" y="0"/>
              <wp:lineTo x="-300" y="21319"/>
              <wp:lineTo x="21570" y="21319"/>
              <wp:lineTo x="21570" y="0"/>
              <wp:lineTo x="-300" y="0"/>
            </wp:wrapPolygon>
          </wp:wrapThrough>
          <wp:docPr id="3" name="Imagen 1" descr="F:\10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10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4B3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76.35pt;margin-top:.8pt;width:160.75pt;height:56.05pt;z-index:251661824;visibility:visible;mso-position-horizontal-relative:text;mso-position-vertical-relative:text" filled="f" stroked="f">
          <v:textbox style="mso-next-textbox:#_x0000_s2051" inset="0,0,0,0">
            <w:txbxContent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Av. </w:t>
                </w:r>
                <w:proofErr w:type="spellStart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Xalapeños</w:t>
                </w:r>
                <w:proofErr w:type="spellEnd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Ilustres No. 7,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Edificio Radio Mundial 5° Piso,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Xalapa, Veracruz, México. C.P. 91000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Tel. 01 228 890 4119/20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AVELI</w:t>
                </w: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.gob.mx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20" w:rsidRDefault="00FF7B20" w:rsidP="000067B2">
      <w:r>
        <w:separator/>
      </w:r>
    </w:p>
  </w:footnote>
  <w:footnote w:type="continuationSeparator" w:id="0">
    <w:p w:rsidR="00FF7B20" w:rsidRDefault="00FF7B20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1E54B3" w:rsidP="00AD58E3">
    <w:pPr>
      <w:pStyle w:val="Encabezado"/>
      <w:ind w:right="582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99.45pt;margin-top:-.65pt;width:240.6pt;height:103.2pt;z-index:251657728;visibility:visible" filled="f" stroked="f">
          <v:textbox style="mso-next-textbox:#Cuadro de texto 1" inset="0,0,0,0">
            <w:txbxContent>
              <w:p w:rsidR="00AD58E3" w:rsidRPr="0040536C" w:rsidRDefault="001A67E1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032155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AVELI/DA/201</w:t>
                </w:r>
                <w:r w:rsidR="00F3688E">
                  <w:rPr>
                    <w:sz w:val="20"/>
                    <w:szCs w:val="20"/>
                  </w:rPr>
                  <w:t>8</w:t>
                </w:r>
                <w:r w:rsidR="00625422">
                  <w:rPr>
                    <w:sz w:val="20"/>
                    <w:szCs w:val="20"/>
                  </w:rPr>
                  <w:t>-</w:t>
                </w:r>
                <w:r w:rsidR="0069104B">
                  <w:rPr>
                    <w:sz w:val="20"/>
                    <w:szCs w:val="20"/>
                  </w:rPr>
                  <w:t>47</w:t>
                </w:r>
                <w:r w:rsidR="00F6006B">
                  <w:rPr>
                    <w:sz w:val="20"/>
                    <w:szCs w:val="20"/>
                  </w:rPr>
                  <w:t>5</w:t>
                </w:r>
                <w:r w:rsidR="00A52347">
                  <w:rPr>
                    <w:sz w:val="20"/>
                    <w:szCs w:val="20"/>
                  </w:rPr>
                  <w:t xml:space="preserve"> </w:t>
                </w:r>
              </w:p>
              <w:p w:rsidR="00106129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</w:p>
              <w:p w:rsidR="00AD58E3" w:rsidRPr="0040536C" w:rsidRDefault="001E54B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fldChar w:fldCharType="begin"/>
                </w:r>
                <w:r w:rsidR="00AD58E3"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Pr="0040536C">
                  <w:rPr>
                    <w:sz w:val="20"/>
                    <w:szCs w:val="20"/>
                  </w:rPr>
                  <w:fldChar w:fldCharType="separate"/>
                </w:r>
                <w:r w:rsidR="009D2BC4">
                  <w:rPr>
                    <w:noProof/>
                    <w:sz w:val="20"/>
                    <w:szCs w:val="20"/>
                  </w:rPr>
                  <w:t>1</w:t>
                </w:r>
                <w:r w:rsidRPr="0040536C">
                  <w:rPr>
                    <w:sz w:val="20"/>
                    <w:szCs w:val="20"/>
                  </w:rPr>
                  <w:fldChar w:fldCharType="end"/>
                </w:r>
                <w:r w:rsidR="00AD58E3" w:rsidRPr="0040536C">
                  <w:rPr>
                    <w:sz w:val="20"/>
                    <w:szCs w:val="20"/>
                  </w:rPr>
                  <w:t>/1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 w:rsidR="00F6006B">
                  <w:rPr>
                    <w:sz w:val="20"/>
                    <w:szCs w:val="20"/>
                  </w:rPr>
                  <w:t>Incumplimiento de disposiciones legales en los contratos de proveedores y contratistas.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 w:rsidR="00B92D55"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="007A1CD9">
                  <w:rPr>
                    <w:sz w:val="20"/>
                    <w:szCs w:val="20"/>
                  </w:rPr>
                  <w:t>a</w:t>
                </w:r>
                <w:r w:rsidR="00D04B69">
                  <w:rPr>
                    <w:sz w:val="20"/>
                    <w:szCs w:val="20"/>
                  </w:rPr>
                  <w:t xml:space="preserve"> </w:t>
                </w:r>
                <w:r w:rsidR="009D2BC4">
                  <w:rPr>
                    <w:sz w:val="20"/>
                    <w:szCs w:val="20"/>
                  </w:rPr>
                  <w:t>03</w:t>
                </w:r>
                <w:r w:rsidR="003D1C92">
                  <w:rPr>
                    <w:sz w:val="20"/>
                    <w:szCs w:val="20"/>
                  </w:rPr>
                  <w:t xml:space="preserve"> </w:t>
                </w:r>
                <w:r w:rsidR="00D04B69">
                  <w:rPr>
                    <w:sz w:val="20"/>
                    <w:szCs w:val="20"/>
                  </w:rPr>
                  <w:t xml:space="preserve">de </w:t>
                </w:r>
                <w:r w:rsidR="009D2BC4">
                  <w:rPr>
                    <w:sz w:val="20"/>
                    <w:szCs w:val="20"/>
                  </w:rPr>
                  <w:t xml:space="preserve">enero </w:t>
                </w:r>
                <w:r w:rsidR="00B62AAF">
                  <w:rPr>
                    <w:sz w:val="20"/>
                    <w:szCs w:val="20"/>
                  </w:rPr>
                  <w:t xml:space="preserve"> </w:t>
                </w:r>
                <w:r w:rsidR="00F3688E">
                  <w:rPr>
                    <w:sz w:val="20"/>
                    <w:szCs w:val="20"/>
                  </w:rPr>
                  <w:t>de 201</w:t>
                </w:r>
                <w:r w:rsidR="009D2BC4">
                  <w:rPr>
                    <w:sz w:val="20"/>
                    <w:szCs w:val="20"/>
                  </w:rPr>
                  <w:t>9</w:t>
                </w:r>
              </w:p>
            </w:txbxContent>
          </v:textbox>
        </v:shape>
      </w:pict>
    </w:r>
    <w:r w:rsidR="009D2BC4" w:rsidRPr="009D2BC4">
      <w:rPr>
        <w:noProof/>
        <w:lang w:val="es-MX" w:eastAsia="es-MX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-2522855</wp:posOffset>
          </wp:positionH>
          <wp:positionV relativeFrom="paragraph">
            <wp:posOffset>-154940</wp:posOffset>
          </wp:positionV>
          <wp:extent cx="5438775" cy="657225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VELI-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171" cy="657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13F7F"/>
    <w:rsid w:val="00027399"/>
    <w:rsid w:val="00030884"/>
    <w:rsid w:val="00032155"/>
    <w:rsid w:val="00035870"/>
    <w:rsid w:val="0004070C"/>
    <w:rsid w:val="0009727B"/>
    <w:rsid w:val="000A23F9"/>
    <w:rsid w:val="000B51CC"/>
    <w:rsid w:val="000D240D"/>
    <w:rsid w:val="000E1FCD"/>
    <w:rsid w:val="000E2F43"/>
    <w:rsid w:val="00106129"/>
    <w:rsid w:val="00141CCE"/>
    <w:rsid w:val="00175A12"/>
    <w:rsid w:val="001A67E1"/>
    <w:rsid w:val="001B453C"/>
    <w:rsid w:val="001B4B5C"/>
    <w:rsid w:val="001D3686"/>
    <w:rsid w:val="001E019D"/>
    <w:rsid w:val="001E54B3"/>
    <w:rsid w:val="00201FEC"/>
    <w:rsid w:val="00205FBB"/>
    <w:rsid w:val="00217489"/>
    <w:rsid w:val="00227D57"/>
    <w:rsid w:val="00250BF7"/>
    <w:rsid w:val="002707A5"/>
    <w:rsid w:val="0029786A"/>
    <w:rsid w:val="002B32ED"/>
    <w:rsid w:val="002C28D1"/>
    <w:rsid w:val="002F3FE5"/>
    <w:rsid w:val="00301C79"/>
    <w:rsid w:val="00346C39"/>
    <w:rsid w:val="00393196"/>
    <w:rsid w:val="003A2ADC"/>
    <w:rsid w:val="003D1C92"/>
    <w:rsid w:val="003E3281"/>
    <w:rsid w:val="0040536C"/>
    <w:rsid w:val="00411690"/>
    <w:rsid w:val="0042112D"/>
    <w:rsid w:val="00432D97"/>
    <w:rsid w:val="00432DFC"/>
    <w:rsid w:val="00437A68"/>
    <w:rsid w:val="0047695D"/>
    <w:rsid w:val="00482B76"/>
    <w:rsid w:val="004930C4"/>
    <w:rsid w:val="00493A84"/>
    <w:rsid w:val="004A258B"/>
    <w:rsid w:val="004B2098"/>
    <w:rsid w:val="004D7003"/>
    <w:rsid w:val="004E0BA0"/>
    <w:rsid w:val="004E36BD"/>
    <w:rsid w:val="00514953"/>
    <w:rsid w:val="00525EC7"/>
    <w:rsid w:val="0053500F"/>
    <w:rsid w:val="00572C7A"/>
    <w:rsid w:val="00575F17"/>
    <w:rsid w:val="00580064"/>
    <w:rsid w:val="005917F5"/>
    <w:rsid w:val="005C1A9C"/>
    <w:rsid w:val="00601E9B"/>
    <w:rsid w:val="006145C7"/>
    <w:rsid w:val="00615859"/>
    <w:rsid w:val="00625422"/>
    <w:rsid w:val="00631931"/>
    <w:rsid w:val="00632670"/>
    <w:rsid w:val="00634FCE"/>
    <w:rsid w:val="00637C12"/>
    <w:rsid w:val="006463D1"/>
    <w:rsid w:val="00655D95"/>
    <w:rsid w:val="006611D5"/>
    <w:rsid w:val="0069104B"/>
    <w:rsid w:val="006A5F7A"/>
    <w:rsid w:val="006B3B06"/>
    <w:rsid w:val="006B456A"/>
    <w:rsid w:val="006B603B"/>
    <w:rsid w:val="006E7168"/>
    <w:rsid w:val="00705574"/>
    <w:rsid w:val="00707C2D"/>
    <w:rsid w:val="00712803"/>
    <w:rsid w:val="00720171"/>
    <w:rsid w:val="007217C9"/>
    <w:rsid w:val="0073113D"/>
    <w:rsid w:val="00744EF4"/>
    <w:rsid w:val="007461C7"/>
    <w:rsid w:val="00776A5B"/>
    <w:rsid w:val="00777603"/>
    <w:rsid w:val="007A1CD9"/>
    <w:rsid w:val="007B0F86"/>
    <w:rsid w:val="007E5F70"/>
    <w:rsid w:val="00806FC9"/>
    <w:rsid w:val="00820A00"/>
    <w:rsid w:val="00830D5A"/>
    <w:rsid w:val="00837F81"/>
    <w:rsid w:val="00841FC1"/>
    <w:rsid w:val="0086039F"/>
    <w:rsid w:val="00887236"/>
    <w:rsid w:val="008C350C"/>
    <w:rsid w:val="008E26F5"/>
    <w:rsid w:val="008F05F7"/>
    <w:rsid w:val="008F7E3C"/>
    <w:rsid w:val="009209AF"/>
    <w:rsid w:val="00946E61"/>
    <w:rsid w:val="009839AE"/>
    <w:rsid w:val="009843C9"/>
    <w:rsid w:val="0098586B"/>
    <w:rsid w:val="00990D21"/>
    <w:rsid w:val="00996AE8"/>
    <w:rsid w:val="00997A8D"/>
    <w:rsid w:val="009A26BD"/>
    <w:rsid w:val="009A4396"/>
    <w:rsid w:val="009D2BC4"/>
    <w:rsid w:val="009E2F71"/>
    <w:rsid w:val="00A01A2C"/>
    <w:rsid w:val="00A12B41"/>
    <w:rsid w:val="00A21054"/>
    <w:rsid w:val="00A32F4F"/>
    <w:rsid w:val="00A3528B"/>
    <w:rsid w:val="00A52347"/>
    <w:rsid w:val="00A84915"/>
    <w:rsid w:val="00A95D4A"/>
    <w:rsid w:val="00AA1169"/>
    <w:rsid w:val="00AC5DD4"/>
    <w:rsid w:val="00AD58E3"/>
    <w:rsid w:val="00AD7658"/>
    <w:rsid w:val="00AE5464"/>
    <w:rsid w:val="00AF38CB"/>
    <w:rsid w:val="00B144F0"/>
    <w:rsid w:val="00B2671F"/>
    <w:rsid w:val="00B3624E"/>
    <w:rsid w:val="00B44266"/>
    <w:rsid w:val="00B546D1"/>
    <w:rsid w:val="00B62AAF"/>
    <w:rsid w:val="00B804F0"/>
    <w:rsid w:val="00B834C4"/>
    <w:rsid w:val="00B86CF3"/>
    <w:rsid w:val="00B92D55"/>
    <w:rsid w:val="00BD55B4"/>
    <w:rsid w:val="00BD71D9"/>
    <w:rsid w:val="00BF698B"/>
    <w:rsid w:val="00C277ED"/>
    <w:rsid w:val="00C33755"/>
    <w:rsid w:val="00C3395B"/>
    <w:rsid w:val="00C602D2"/>
    <w:rsid w:val="00C86050"/>
    <w:rsid w:val="00C90D23"/>
    <w:rsid w:val="00CA23BE"/>
    <w:rsid w:val="00CB60F0"/>
    <w:rsid w:val="00CC2938"/>
    <w:rsid w:val="00CC6515"/>
    <w:rsid w:val="00CE0CB7"/>
    <w:rsid w:val="00CE7429"/>
    <w:rsid w:val="00D04B69"/>
    <w:rsid w:val="00D30AC1"/>
    <w:rsid w:val="00D550D5"/>
    <w:rsid w:val="00D5778F"/>
    <w:rsid w:val="00DB21FD"/>
    <w:rsid w:val="00DC11EF"/>
    <w:rsid w:val="00DE4C71"/>
    <w:rsid w:val="00DE66CC"/>
    <w:rsid w:val="00E02D0B"/>
    <w:rsid w:val="00E0596C"/>
    <w:rsid w:val="00E13F1C"/>
    <w:rsid w:val="00E221EA"/>
    <w:rsid w:val="00E23D14"/>
    <w:rsid w:val="00E55547"/>
    <w:rsid w:val="00E637E8"/>
    <w:rsid w:val="00E90237"/>
    <w:rsid w:val="00E97865"/>
    <w:rsid w:val="00E97F26"/>
    <w:rsid w:val="00ED13DD"/>
    <w:rsid w:val="00ED4661"/>
    <w:rsid w:val="00EE1276"/>
    <w:rsid w:val="00F15581"/>
    <w:rsid w:val="00F25482"/>
    <w:rsid w:val="00F3688E"/>
    <w:rsid w:val="00F4387B"/>
    <w:rsid w:val="00F6006B"/>
    <w:rsid w:val="00F67310"/>
    <w:rsid w:val="00F72706"/>
    <w:rsid w:val="00F828B9"/>
    <w:rsid w:val="00FA4A4A"/>
    <w:rsid w:val="00FA6746"/>
    <w:rsid w:val="00FE5F4F"/>
    <w:rsid w:val="00FE7310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4</cp:revision>
  <cp:lastPrinted>2018-12-11T00:14:00Z</cp:lastPrinted>
  <dcterms:created xsi:type="dcterms:W3CDTF">2018-12-11T00:37:00Z</dcterms:created>
  <dcterms:modified xsi:type="dcterms:W3CDTF">2019-01-03T18:48:00Z</dcterms:modified>
</cp:coreProperties>
</file>